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35F" w:rsidRPr="009A4522" w:rsidRDefault="00621548" w:rsidP="009A4522">
      <w:pPr>
        <w:pStyle w:val="SemEspaamento"/>
        <w:rPr>
          <w:rFonts w:ascii="Cambria" w:hAnsi="Cambria"/>
          <w:sz w:val="24"/>
          <w:szCs w:val="24"/>
        </w:rPr>
      </w:pPr>
    </w:p>
    <w:p w:rsidR="00EA2630" w:rsidRDefault="009A4522" w:rsidP="009A4522">
      <w:pPr>
        <w:pStyle w:val="SemEspaamento"/>
        <w:spacing w:line="360" w:lineRule="auto"/>
        <w:jc w:val="center"/>
        <w:rPr>
          <w:rFonts w:ascii="Cambria" w:hAnsi="Cambria"/>
          <w:b/>
          <w:sz w:val="32"/>
          <w:szCs w:val="32"/>
        </w:rPr>
      </w:pPr>
      <w:r w:rsidRPr="009A4522">
        <w:rPr>
          <w:rFonts w:ascii="Cambria" w:hAnsi="Cambria"/>
          <w:b/>
          <w:sz w:val="32"/>
          <w:szCs w:val="32"/>
        </w:rPr>
        <w:t>Requerimento Implementação de Bolsa CAPES-PrInt</w:t>
      </w:r>
    </w:p>
    <w:p w:rsidR="009A4522" w:rsidRPr="009A4522" w:rsidRDefault="007F4FC5" w:rsidP="009A4522">
      <w:pPr>
        <w:pStyle w:val="SemEspaamento"/>
        <w:spacing w:line="36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Professor Visitante no Exterior Sênio</w:t>
      </w:r>
      <w:r w:rsidR="00DC4314">
        <w:rPr>
          <w:rFonts w:ascii="Cambria" w:hAnsi="Cambria"/>
          <w:b/>
          <w:sz w:val="32"/>
          <w:szCs w:val="32"/>
        </w:rPr>
        <w:t>r</w:t>
      </w:r>
    </w:p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A4522" w:rsidRPr="009A4522" w:rsidTr="00B21D76">
        <w:tc>
          <w:tcPr>
            <w:tcW w:w="1980" w:type="dxa"/>
            <w:vAlign w:val="center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Nº do Processo</w:t>
            </w:r>
          </w:p>
        </w:tc>
        <w:tc>
          <w:tcPr>
            <w:tcW w:w="6514" w:type="dxa"/>
            <w:vAlign w:val="center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730"/>
        <w:gridCol w:w="3069"/>
      </w:tblGrid>
      <w:tr w:rsidR="009A4522" w:rsidRPr="009A4522" w:rsidTr="00DF072E">
        <w:tc>
          <w:tcPr>
            <w:tcW w:w="2547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Nº do Requerimento</w:t>
            </w:r>
          </w:p>
        </w:tc>
        <w:tc>
          <w:tcPr>
            <w:tcW w:w="2126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Data</w:t>
            </w:r>
          </w:p>
        </w:tc>
        <w:tc>
          <w:tcPr>
            <w:tcW w:w="306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A4522" w:rsidRPr="009A4522" w:rsidTr="009A4522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Unidade de Origem</w:t>
            </w:r>
          </w:p>
        </w:tc>
        <w:tc>
          <w:tcPr>
            <w:tcW w:w="608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RPr="009A4522" w:rsidTr="009A4522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Para</w:t>
            </w:r>
          </w:p>
        </w:tc>
        <w:tc>
          <w:tcPr>
            <w:tcW w:w="608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Pró-reitoria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de Pós-graduação e Pesquisa – PR2</w:t>
            </w:r>
          </w:p>
        </w:tc>
      </w:tr>
      <w:tr w:rsidR="009A4522" w:rsidRPr="009A4522" w:rsidTr="009A4522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Interessado</w:t>
            </w:r>
          </w:p>
        </w:tc>
        <w:tc>
          <w:tcPr>
            <w:tcW w:w="608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28"/>
        <w:gridCol w:w="966"/>
      </w:tblGrid>
      <w:tr w:rsidR="009A4522" w:rsidRPr="00B21D76" w:rsidTr="00991407">
        <w:tc>
          <w:tcPr>
            <w:tcW w:w="7528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Documentos:</w:t>
            </w:r>
          </w:p>
        </w:tc>
        <w:tc>
          <w:tcPr>
            <w:tcW w:w="966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Página</w:t>
            </w:r>
          </w:p>
        </w:tc>
      </w:tr>
      <w:tr w:rsidR="009A4522" w:rsidTr="00991407">
        <w:tc>
          <w:tcPr>
            <w:tcW w:w="7528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Formulário para encaminhamento de candidatura à bolsa no exterior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Parecer circunstanciado da comissão de seleção para escolha do beneficiário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Cópia da divulgação do processo seletivo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Cópia da publicação do resultado preliminar e final da seleção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57BD8" w:rsidTr="00991407">
        <w:tc>
          <w:tcPr>
            <w:tcW w:w="7528" w:type="dxa"/>
          </w:tcPr>
          <w:p w:rsidR="00D57BD8" w:rsidRPr="00A62247" w:rsidRDefault="00D57BD8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DC4314">
              <w:rPr>
                <w:rFonts w:ascii="Cambria" w:hAnsi="Cambria"/>
              </w:rPr>
              <w:t>Cópia da publicação da autorização do afastamento</w:t>
            </w:r>
          </w:p>
        </w:tc>
        <w:tc>
          <w:tcPr>
            <w:tcW w:w="966" w:type="dxa"/>
          </w:tcPr>
          <w:p w:rsidR="00D57BD8" w:rsidRDefault="00D57BD8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Carta de aceite da instituição de destino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Currículo Lattes atualizado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991407">
        <w:tc>
          <w:tcPr>
            <w:tcW w:w="7528" w:type="dxa"/>
          </w:tcPr>
          <w:p w:rsidR="008D0EB2" w:rsidRPr="00A62247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A62247">
              <w:rPr>
                <w:rFonts w:ascii="Cambria" w:hAnsi="Cambria"/>
              </w:rPr>
              <w:t>Cópia do passaporte</w:t>
            </w:r>
          </w:p>
        </w:tc>
        <w:tc>
          <w:tcPr>
            <w:tcW w:w="966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991407">
        <w:tc>
          <w:tcPr>
            <w:tcW w:w="7528" w:type="dxa"/>
          </w:tcPr>
          <w:p w:rsidR="008D0EB2" w:rsidRPr="00A62247" w:rsidRDefault="00DC4314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DC4314">
              <w:rPr>
                <w:rFonts w:ascii="Cambria" w:hAnsi="Cambria"/>
              </w:rPr>
              <w:t>Currículo do pesquisador responsável na instituição de destino</w:t>
            </w:r>
          </w:p>
        </w:tc>
        <w:tc>
          <w:tcPr>
            <w:tcW w:w="966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991407">
        <w:tc>
          <w:tcPr>
            <w:tcW w:w="7528" w:type="dxa"/>
          </w:tcPr>
          <w:p w:rsidR="008D0EB2" w:rsidRPr="00A62247" w:rsidRDefault="00DC4314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DC4314">
              <w:rPr>
                <w:rFonts w:ascii="Cambria" w:hAnsi="Cambria"/>
              </w:rPr>
              <w:t>Plano de trabalho</w:t>
            </w:r>
          </w:p>
        </w:tc>
        <w:tc>
          <w:tcPr>
            <w:tcW w:w="966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991407">
        <w:tc>
          <w:tcPr>
            <w:tcW w:w="7528" w:type="dxa"/>
          </w:tcPr>
          <w:p w:rsidR="008D0EB2" w:rsidRPr="00A62247" w:rsidRDefault="00DC4314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DC4314">
              <w:rPr>
                <w:rFonts w:ascii="Cambria" w:hAnsi="Cambria"/>
              </w:rPr>
              <w:t>Proposta de atividades a serem realizadas no retorno</w:t>
            </w:r>
          </w:p>
        </w:tc>
        <w:tc>
          <w:tcPr>
            <w:tcW w:w="966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0EB2" w:rsidTr="008D0EB2">
        <w:tc>
          <w:tcPr>
            <w:tcW w:w="8494" w:type="dxa"/>
          </w:tcPr>
          <w:p w:rsidR="007851B4" w:rsidRDefault="007851B4" w:rsidP="007851B4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Observações: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7851B4" w:rsidRDefault="007851B4" w:rsidP="007851B4">
            <w:pPr>
              <w:pStyle w:val="SemEspaamento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*Todos os documentos citados acima devem estar em conformidade com as </w:t>
            </w:r>
            <w:r>
              <w:rPr>
                <w:rFonts w:ascii="Cambria" w:hAnsi="Cambria"/>
                <w:i/>
                <w:sz w:val="24"/>
                <w:szCs w:val="24"/>
              </w:rPr>
              <w:t>Diretrizes para Seleção de candidatos a bolsas</w:t>
            </w:r>
            <w:r>
              <w:rPr>
                <w:rFonts w:ascii="Cambria" w:hAnsi="Cambria"/>
                <w:sz w:val="24"/>
                <w:szCs w:val="24"/>
              </w:rPr>
              <w:t>, disponível na página da PR2.</w:t>
            </w:r>
          </w:p>
          <w:p w:rsidR="008D0EB2" w:rsidRDefault="007851B4" w:rsidP="007851B4">
            <w:pPr>
              <w:pStyle w:val="SemEspaamento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*Se a bolsa estiver sob gestão da PR2, o Coordenador do curso de pós-graduação deverá assinar a este requerimento. Caso a bolsa esteja vinculada aos “Projetinhos”, cabe ao Coordenador do Projeto de Pesquisa assiná-lo.</w:t>
            </w:r>
          </w:p>
        </w:tc>
      </w:tr>
    </w:tbl>
    <w:p w:rsidR="008D0EB2" w:rsidRDefault="008D0EB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276"/>
        <w:gridCol w:w="3537"/>
      </w:tblGrid>
      <w:tr w:rsidR="00A62247" w:rsidTr="00A62247">
        <w:trPr>
          <w:jc w:val="center"/>
        </w:trPr>
        <w:tc>
          <w:tcPr>
            <w:tcW w:w="3681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_____________________________________</w:t>
            </w:r>
          </w:p>
        </w:tc>
        <w:tc>
          <w:tcPr>
            <w:tcW w:w="1276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 / _______ / _________</w:t>
            </w:r>
          </w:p>
        </w:tc>
      </w:tr>
      <w:tr w:rsidR="00A62247" w:rsidTr="00A62247">
        <w:trPr>
          <w:jc w:val="center"/>
        </w:trPr>
        <w:tc>
          <w:tcPr>
            <w:tcW w:w="3681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Assinatura e Carimbo</w:t>
            </w:r>
          </w:p>
        </w:tc>
        <w:tc>
          <w:tcPr>
            <w:tcW w:w="1276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Data</w:t>
            </w:r>
          </w:p>
        </w:tc>
      </w:tr>
    </w:tbl>
    <w:p w:rsidR="00A62247" w:rsidRPr="009A4522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sectPr w:rsidR="00A62247" w:rsidRPr="009A4522" w:rsidSect="008E3B1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548" w:rsidRDefault="00621548" w:rsidP="009A4522">
      <w:pPr>
        <w:spacing w:after="0" w:line="240" w:lineRule="auto"/>
      </w:pPr>
      <w:r>
        <w:separator/>
      </w:r>
    </w:p>
  </w:endnote>
  <w:endnote w:type="continuationSeparator" w:id="0">
    <w:p w:rsidR="00621548" w:rsidRDefault="00621548" w:rsidP="009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548" w:rsidRDefault="00621548" w:rsidP="009A4522">
      <w:pPr>
        <w:spacing w:after="0" w:line="240" w:lineRule="auto"/>
      </w:pPr>
      <w:r>
        <w:separator/>
      </w:r>
    </w:p>
  </w:footnote>
  <w:footnote w:type="continuationSeparator" w:id="0">
    <w:p w:rsidR="00621548" w:rsidRDefault="00621548" w:rsidP="009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522" w:rsidRDefault="00621548">
    <w:pPr>
      <w:pStyle w:val="Cabealho"/>
    </w:pPr>
    <w:r>
      <w:rPr>
        <w:rFonts w:ascii="Humanst521 BT" w:hAnsi="Humanst521 BT"/>
        <w:smallCaps/>
        <w:noProof/>
        <w:spacing w:val="16"/>
        <w:sz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459.6pt;margin-top:-12.1pt;width:160.5pt;height:37.5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k/RAIAAH8EAAAOAAAAZHJzL2Uyb0RvYy54bWysVFFv2jAQfp+0/2D5fQRSSruIUDEqpkmo&#10;rQRTn43jEEu2z7MNCfv1OztAWbenaS/O2Xf+fN93d5k+dFqRg3BeginpaDCkRBgOlTS7kn7fLD/d&#10;U+IDMxVTYERJj8LTh9nHD9PWFiKHBlQlHEEQ44vWlrQJwRZZ5nkjNPMDsMKgswanWcCt22WVYy2i&#10;a5Xlw+Eka8FV1gEX3uPpY++ks4Rf14KH57r2IhBVUswtpNWldRvXbDZlxc4x20h+SoP9QxaaSYOP&#10;XqAeWWBk7+QfUFpyBx7qMOCgM6hryUXigGxGw3ds1g2zInFBcby9yOT/Hyx/Orw4IquS5pQYprFE&#10;CyY7RipBNqILQPKoUWt9gaFri8Gh+wId1vp87vEwUu9qp+MXSRH0o9rHi8KIRDge5sOb+5tbdHH0&#10;je8mOdoIn73dts6HrwI0iUZJHVYwCcsOKx/60HNIfMyDktVSKpU2sWvEQjlyYFhvFVKOCP5blDKk&#10;LekkphEvGYjXe2RlMJfItecUrdBtu5MAW6iOyN9B30Xe8qXEJFfMhxfmsG2QF45CeMalVoCPwMmi&#10;pAH382/nMR6riV5KWmzDkvofe+YEJeqbwTp/Ho3HsW/TZnx7l+PGXXu21x6z1wtA5iMcOsuTGeOD&#10;Opu1A/2KEzOPr6KLGY5vlzSczUXohwMnjov5PAVhp1oWVmZteYSOosUSbLpX5uypTgEr/ATnhmXF&#10;u3L1sb3c832AWqZaRoF7VU+6Y5enbjhNZByj632KevtvzH4BAAD//wMAUEsDBBQABgAIAAAAIQAP&#10;I/i/4AAAAAcBAAAPAAAAZHJzL2Rvd25yZXYueG1sTI/NTsMwEITvSH0HaytxQa3ThEIVsqkQ4kfq&#10;jQaoenPjJYmI11HsJuHtMSc47sxo5ttsO5lWDNS7xjLCahmBIC6tbrhCeCueFhsQzivWqrVMCN/k&#10;YJvPLjKVajvyKw17X4lQwi5VCLX3XSqlK2syyi1tRxy8T9sb5cPZV1L3agzlppVxFN1IoxoOC7Xq&#10;6KGm8mt/NgjHq+qwc9Pz+5isk+7xZShuP3SBeDmf7u9AeJr8Xxh+8QM65IHpZM+snWgRwiMeYRFf&#10;xyCCncSroJwQ1tEGZJ7J//z5DwAAAP//AwBQSwECLQAUAAYACAAAACEAtoM4kv4AAADhAQAAEwAA&#10;AAAAAAAAAAAAAAAAAAAAW0NvbnRlbnRfVHlwZXNdLnhtbFBLAQItABQABgAIAAAAIQA4/SH/1gAA&#10;AJQBAAALAAAAAAAAAAAAAAAAAC8BAABfcmVscy8ucmVsc1BLAQItABQABgAIAAAAIQDBN8k/RAIA&#10;AH8EAAAOAAAAAAAAAAAAAAAAAC4CAABkcnMvZTJvRG9jLnhtbFBLAQItABQABgAIAAAAIQAPI/i/&#10;4AAAAAcBAAAPAAAAAAAAAAAAAAAAAJ4EAABkcnMvZG93bnJldi54bWxQSwUGAAAAAAQABADzAAAA&#10;qwUAAAAA&#10;" fillcolor="white [3201]" stroked="f" strokeweight=".5pt">
          <v:textbox>
            <w:txbxContent>
              <w:p w:rsidR="009A4522" w:rsidRPr="009A4522" w:rsidRDefault="009A4522">
                <w:pPr>
                  <w:rPr>
                    <w:sz w:val="20"/>
                    <w:szCs w:val="20"/>
                  </w:rPr>
                </w:pPr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t xml:space="preserve">PR2 - </w:t>
                </w:r>
                <w:proofErr w:type="spellStart"/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t>Pró-Reitoria</w:t>
                </w:r>
                <w:proofErr w:type="spellEnd"/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t xml:space="preserve"> de</w:t>
                </w:r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br/>
                  <w:t>Pós-Graduação e Pesquisa</w:t>
                </w:r>
              </w:p>
            </w:txbxContent>
          </v:textbox>
          <w10:wrap anchorx="margin"/>
        </v:shape>
      </w:pict>
    </w:r>
    <w:r w:rsidR="009A4522">
      <w:rPr>
        <w:rFonts w:ascii="Humanst521 BT" w:hAnsi="Humanst521 BT"/>
        <w:smallCaps/>
        <w:noProof/>
        <w:spacing w:val="16"/>
        <w:sz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3076575" cy="704850"/>
          <wp:effectExtent l="0" t="0" r="9525" b="0"/>
          <wp:wrapThrough wrapText="bothSides">
            <wp:wrapPolygon edited="0">
              <wp:start x="0" y="0"/>
              <wp:lineTo x="0" y="21016"/>
              <wp:lineTo x="21533" y="21016"/>
              <wp:lineTo x="21533" y="0"/>
              <wp:lineTo x="0" y="0"/>
            </wp:wrapPolygon>
          </wp:wrapThrough>
          <wp:docPr id="1" name="Imagem 1" descr="..\..\minervas\assinaturaufrj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minervas\assinaturaufrj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522"/>
    <w:rsid w:val="000A169A"/>
    <w:rsid w:val="003576A6"/>
    <w:rsid w:val="00621548"/>
    <w:rsid w:val="007851B4"/>
    <w:rsid w:val="007F4FC5"/>
    <w:rsid w:val="008D0EB2"/>
    <w:rsid w:val="008E3B10"/>
    <w:rsid w:val="009474D6"/>
    <w:rsid w:val="00991407"/>
    <w:rsid w:val="009A4522"/>
    <w:rsid w:val="009D5F11"/>
    <w:rsid w:val="00A365FB"/>
    <w:rsid w:val="00A62247"/>
    <w:rsid w:val="00B21D76"/>
    <w:rsid w:val="00B23E1B"/>
    <w:rsid w:val="00B65B1D"/>
    <w:rsid w:val="00D57BD8"/>
    <w:rsid w:val="00D9325E"/>
    <w:rsid w:val="00DC4314"/>
    <w:rsid w:val="00DF072E"/>
    <w:rsid w:val="00EA2630"/>
    <w:rsid w:val="00EB5870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76E5449-DF99-4279-BF2E-E104879C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B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4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4522"/>
  </w:style>
  <w:style w:type="paragraph" w:styleId="Rodap">
    <w:name w:val="footer"/>
    <w:basedOn w:val="Normal"/>
    <w:link w:val="RodapChar"/>
    <w:uiPriority w:val="99"/>
    <w:unhideWhenUsed/>
    <w:rsid w:val="009A4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4522"/>
  </w:style>
  <w:style w:type="table" w:styleId="Tabelacomgrade">
    <w:name w:val="Table Grid"/>
    <w:basedOn w:val="Tabelanormal"/>
    <w:uiPriority w:val="39"/>
    <w:rsid w:val="009A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4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A0804-99D0-44F4-ACFB-26237707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Reis Ferreira Torres</dc:creator>
  <cp:lastModifiedBy>Adriene Campelo</cp:lastModifiedBy>
  <cp:revision>3</cp:revision>
  <dcterms:created xsi:type="dcterms:W3CDTF">2019-02-13T11:36:00Z</dcterms:created>
  <dcterms:modified xsi:type="dcterms:W3CDTF">2019-04-24T15:20:00Z</dcterms:modified>
</cp:coreProperties>
</file>